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0CEB" w14:textId="0663FCE5" w:rsidR="005B6A3A" w:rsidRDefault="005B6A3A">
      <w:pPr>
        <w:widowControl w:val="0"/>
        <w:autoSpaceDE w:val="0"/>
        <w:autoSpaceDN w:val="0"/>
        <w:adjustRightInd w:val="0"/>
        <w:spacing w:after="0" w:line="276" w:lineRule="auto"/>
        <w:jc w:val="center"/>
        <w:rPr>
          <w:rFonts w:ascii="Calibri" w:hAnsi="Calibri" w:cs="Calibri"/>
          <w:b/>
          <w:bCs/>
          <w:kern w:val="0"/>
          <w:sz w:val="48"/>
          <w:szCs w:val="48"/>
          <w:lang w:val="nl"/>
        </w:rPr>
      </w:pPr>
      <w:r>
        <w:rPr>
          <w:rFonts w:ascii="Calibri" w:hAnsi="Calibri" w:cs="Calibri"/>
          <w:b/>
          <w:bCs/>
          <w:kern w:val="0"/>
          <w:sz w:val="40"/>
          <w:szCs w:val="40"/>
          <w:lang w:val="nl"/>
        </w:rPr>
        <w:t xml:space="preserve">Wij voeren actie voor een betere CAO, </w:t>
      </w:r>
      <w:r w:rsidR="000D0F1A">
        <w:rPr>
          <w:rFonts w:ascii="Calibri" w:hAnsi="Calibri" w:cs="Calibri"/>
          <w:b/>
          <w:bCs/>
          <w:kern w:val="0"/>
          <w:sz w:val="40"/>
          <w:szCs w:val="40"/>
          <w:lang w:val="nl"/>
        </w:rPr>
        <w:t>tegen</w:t>
      </w:r>
      <w:r>
        <w:rPr>
          <w:rFonts w:ascii="Calibri" w:hAnsi="Calibri" w:cs="Calibri"/>
          <w:b/>
          <w:bCs/>
          <w:kern w:val="0"/>
          <w:sz w:val="40"/>
          <w:szCs w:val="40"/>
          <w:lang w:val="nl"/>
        </w:rPr>
        <w:t xml:space="preserve"> de tekorten aan medicijnen en de kosten die daarbij horen</w:t>
      </w:r>
    </w:p>
    <w:p w14:paraId="41C87FB8" w14:textId="77777777"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Wij zorgen voor de juiste medicatie voor de juiste persoon met de juiste dosering. Dit is verantwoordelijk werk en hierbij past een reeël salaris.</w:t>
      </w:r>
    </w:p>
    <w:p w14:paraId="43D88258" w14:textId="2D19EAC8"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Voor hetzelfde werk met dezelfde opleiding verdien je als fulltimer in het ziekenhuis</w:t>
      </w:r>
      <w:r w:rsidR="006E0334">
        <w:rPr>
          <w:rFonts w:ascii="Calibri" w:hAnsi="Calibri" w:cs="Calibri"/>
          <w:kern w:val="0"/>
          <w:lang w:val="nl"/>
        </w:rPr>
        <w:t xml:space="preserve"> tot</w:t>
      </w:r>
      <w:r>
        <w:rPr>
          <w:rFonts w:ascii="Calibri" w:hAnsi="Calibri" w:cs="Calibri"/>
          <w:kern w:val="0"/>
          <w:lang w:val="nl"/>
        </w:rPr>
        <w:t xml:space="preserve"> €800,- per maand meer en heb je eind van het jaar een 13de maand.</w:t>
      </w:r>
    </w:p>
    <w:p w14:paraId="640D5544" w14:textId="225CBE57"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Als beginnende apothekersassistent verdien je na een 3-jarige MBO-opleiding €100,- per maand boven het minimumloon. Hierdoor is de uitstroom groot en is het niet meer aantrekkelijk om de opleiding te gaan volgen.</w:t>
      </w:r>
    </w:p>
    <w:p w14:paraId="6E8CEFBC" w14:textId="50B29A51"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De overheid keert geld uit (OVA gelden) aan zorgverzekeraars om personeel in de apotheken hiervan een passend loon te kunnen geven. De apothekers geven aan deze uitkering niet ontvangen te hebben, waardoor de assistente</w:t>
      </w:r>
      <w:r w:rsidR="00105246">
        <w:rPr>
          <w:rFonts w:ascii="Calibri" w:hAnsi="Calibri" w:cs="Calibri"/>
          <w:kern w:val="0"/>
          <w:lang w:val="nl"/>
        </w:rPr>
        <w:t xml:space="preserve">n </w:t>
      </w:r>
      <w:r>
        <w:rPr>
          <w:rFonts w:ascii="Calibri" w:hAnsi="Calibri" w:cs="Calibri"/>
          <w:kern w:val="0"/>
          <w:lang w:val="nl"/>
        </w:rPr>
        <w:t xml:space="preserve">al 10 jaar </w:t>
      </w:r>
      <w:r w:rsidR="00CD5E2C">
        <w:rPr>
          <w:rFonts w:ascii="Calibri" w:hAnsi="Calibri" w:cs="Calibri"/>
          <w:kern w:val="0"/>
          <w:lang w:val="nl"/>
        </w:rPr>
        <w:t xml:space="preserve">nauwelijks </w:t>
      </w:r>
      <w:r>
        <w:rPr>
          <w:rFonts w:ascii="Calibri" w:hAnsi="Calibri" w:cs="Calibri"/>
          <w:kern w:val="0"/>
          <w:lang w:val="nl"/>
        </w:rPr>
        <w:t xml:space="preserve">loonsverhoging </w:t>
      </w:r>
      <w:r w:rsidR="00CD5E2C">
        <w:rPr>
          <w:rFonts w:ascii="Calibri" w:hAnsi="Calibri" w:cs="Calibri"/>
          <w:kern w:val="0"/>
          <w:lang w:val="nl"/>
        </w:rPr>
        <w:t xml:space="preserve">hebben </w:t>
      </w:r>
      <w:r w:rsidR="00105246">
        <w:rPr>
          <w:rFonts w:ascii="Calibri" w:hAnsi="Calibri" w:cs="Calibri"/>
          <w:kern w:val="0"/>
          <w:lang w:val="nl"/>
        </w:rPr>
        <w:t xml:space="preserve">gekregen </w:t>
      </w:r>
      <w:r>
        <w:rPr>
          <w:rFonts w:ascii="Calibri" w:hAnsi="Calibri" w:cs="Calibri"/>
          <w:kern w:val="0"/>
          <w:lang w:val="nl"/>
        </w:rPr>
        <w:t>en achter blijven op de rest in de zorgsector. Waar is dit geld gebleven?</w:t>
      </w:r>
    </w:p>
    <w:p w14:paraId="2FD5FDED" w14:textId="77777777"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De gemiddelde loonstijging is dit jaar landelijk 6,8%. Wij moeten het doen met een bod van 2%......</w:t>
      </w:r>
    </w:p>
    <w:p w14:paraId="3F7B460A" w14:textId="7510111A"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Door de vele tekorten aan medicatie is er veel irritatie vanuit de patiënt en vanuit ons. Dit omdat er een oplossing gezocht moet worden die er vaak niet is waardoor wij de patiënt niet kunnen helpen aan een bepaald medicijn</w:t>
      </w:r>
      <w:r w:rsidR="00E47E80">
        <w:rPr>
          <w:rFonts w:ascii="Calibri" w:hAnsi="Calibri" w:cs="Calibri"/>
          <w:kern w:val="0"/>
          <w:lang w:val="nl"/>
        </w:rPr>
        <w:t>.</w:t>
      </w:r>
    </w:p>
    <w:p w14:paraId="773AB869" w14:textId="77777777" w:rsidR="005B6A3A" w:rsidRDefault="005B6A3A">
      <w:pPr>
        <w:widowControl w:val="0"/>
        <w:autoSpaceDE w:val="0"/>
        <w:autoSpaceDN w:val="0"/>
        <w:adjustRightInd w:val="0"/>
        <w:spacing w:after="0" w:line="240" w:lineRule="auto"/>
        <w:rPr>
          <w:rFonts w:ascii="Calibri" w:hAnsi="Calibri" w:cs="Calibri"/>
          <w:kern w:val="0"/>
          <w:sz w:val="22"/>
          <w:szCs w:val="22"/>
          <w:lang w:val="nl"/>
        </w:rPr>
      </w:pPr>
    </w:p>
    <w:p w14:paraId="22C178A0" w14:textId="77777777" w:rsidR="005B6A3A" w:rsidRDefault="005B6A3A">
      <w:pPr>
        <w:widowControl w:val="0"/>
        <w:autoSpaceDE w:val="0"/>
        <w:autoSpaceDN w:val="0"/>
        <w:adjustRightInd w:val="0"/>
        <w:spacing w:after="0" w:line="240" w:lineRule="auto"/>
        <w:jc w:val="center"/>
        <w:rPr>
          <w:rFonts w:ascii="Calibri" w:hAnsi="Calibri" w:cs="Calibri"/>
          <w:b/>
          <w:bCs/>
          <w:kern w:val="0"/>
          <w:sz w:val="48"/>
          <w:szCs w:val="48"/>
          <w:lang w:val="nl"/>
        </w:rPr>
      </w:pPr>
      <w:r>
        <w:rPr>
          <w:rFonts w:ascii="Calibri" w:hAnsi="Calibri" w:cs="Calibri"/>
          <w:b/>
          <w:bCs/>
          <w:kern w:val="0"/>
          <w:sz w:val="40"/>
          <w:szCs w:val="40"/>
          <w:lang w:val="nl"/>
        </w:rPr>
        <w:t>Wat gaat u hiervan merken?</w:t>
      </w:r>
    </w:p>
    <w:p w14:paraId="733D5BED" w14:textId="77777777" w:rsidR="005B6A3A" w:rsidRDefault="005B6A3A">
      <w:pPr>
        <w:widowControl w:val="0"/>
        <w:autoSpaceDE w:val="0"/>
        <w:autoSpaceDN w:val="0"/>
        <w:adjustRightInd w:val="0"/>
        <w:spacing w:after="0" w:line="276" w:lineRule="auto"/>
        <w:jc w:val="center"/>
        <w:rPr>
          <w:rFonts w:ascii="Calibri" w:hAnsi="Calibri" w:cs="Calibri"/>
          <w:b/>
          <w:bCs/>
          <w:kern w:val="0"/>
          <w:lang w:val="nl"/>
        </w:rPr>
      </w:pPr>
      <w:r>
        <w:rPr>
          <w:rFonts w:ascii="Calibri" w:hAnsi="Calibri" w:cs="Calibri"/>
          <w:b/>
          <w:bCs/>
          <w:kern w:val="0"/>
          <w:lang w:val="nl"/>
        </w:rPr>
        <w:t>Afgelopen maanden zijn er al diverse acties gehouden, ook achter de schermen</w:t>
      </w:r>
    </w:p>
    <w:p w14:paraId="13FC9015" w14:textId="77777777"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De stiptheidsactie: dit houdt in dat wij niet meer overwerken, wij een kwartier koffiepauze houden in de ochtend en tussen de middag ook onze volledige lunchpauze houden (30-60min). Dit is een actie waar u als patiënt weinig van gemerkt zult hebben.</w:t>
      </w:r>
    </w:p>
    <w:p w14:paraId="5B302834" w14:textId="6326484A"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18"/>
          <w:szCs w:val="18"/>
          <w:lang w:val="nl"/>
        </w:rPr>
      </w:pPr>
      <w:r>
        <w:rPr>
          <w:rFonts w:ascii="Calibri" w:hAnsi="Calibri" w:cs="Calibri"/>
          <w:kern w:val="0"/>
          <w:lang w:val="nl"/>
        </w:rPr>
        <w:t xml:space="preserve">Regionale staking: dit wordt om en om gedaan. Er zijn al verschillende regio's aan de beurt geweest. </w:t>
      </w:r>
    </w:p>
    <w:p w14:paraId="61834408" w14:textId="77777777" w:rsidR="005B6A3A" w:rsidRDefault="005B6A3A" w:rsidP="00E47E80">
      <w:pPr>
        <w:widowControl w:val="0"/>
        <w:numPr>
          <w:ilvl w:val="0"/>
          <w:numId w:val="1"/>
        </w:numPr>
        <w:autoSpaceDE w:val="0"/>
        <w:autoSpaceDN w:val="0"/>
        <w:adjustRightInd w:val="0"/>
        <w:spacing w:after="0" w:line="240" w:lineRule="auto"/>
        <w:ind w:left="720" w:hanging="360"/>
        <w:rPr>
          <w:rFonts w:ascii="Calibri" w:hAnsi="Calibri" w:cs="Calibri"/>
          <w:kern w:val="0"/>
          <w:sz w:val="22"/>
          <w:szCs w:val="22"/>
          <w:lang w:val="nl"/>
        </w:rPr>
      </w:pPr>
      <w:r>
        <w:rPr>
          <w:rFonts w:ascii="Calibri" w:hAnsi="Calibri" w:cs="Calibri"/>
          <w:b/>
          <w:bCs/>
          <w:kern w:val="0"/>
          <w:lang w:val="nl"/>
        </w:rPr>
        <w:t>Mogelijk</w:t>
      </w:r>
      <w:r>
        <w:rPr>
          <w:rFonts w:ascii="Calibri" w:hAnsi="Calibri" w:cs="Calibri"/>
          <w:kern w:val="0"/>
          <w:lang w:val="nl"/>
        </w:rPr>
        <w:t xml:space="preserve"> landelijke staking: er zal op </w:t>
      </w:r>
      <w:r>
        <w:rPr>
          <w:rFonts w:ascii="Calibri" w:hAnsi="Calibri" w:cs="Calibri"/>
          <w:b/>
          <w:bCs/>
          <w:kern w:val="0"/>
          <w:lang w:val="nl"/>
        </w:rPr>
        <w:t xml:space="preserve">DINSDAG 12 NOVEMBER </w:t>
      </w:r>
      <w:r>
        <w:rPr>
          <w:rFonts w:ascii="Calibri" w:hAnsi="Calibri" w:cs="Calibri"/>
          <w:kern w:val="0"/>
          <w:lang w:val="nl"/>
        </w:rPr>
        <w:t xml:space="preserve">een landelijke staking plaats gaan vinden als er geen beter bod komt voor die tijd. </w:t>
      </w:r>
      <w:r>
        <w:rPr>
          <w:rFonts w:ascii="Calibri" w:hAnsi="Calibri" w:cs="Calibri"/>
          <w:b/>
          <w:bCs/>
          <w:kern w:val="0"/>
          <w:lang w:val="nl"/>
        </w:rPr>
        <w:t>Hier gaat u wel wat van merken!</w:t>
      </w:r>
      <w:r>
        <w:rPr>
          <w:rFonts w:ascii="Calibri" w:hAnsi="Calibri" w:cs="Calibri"/>
          <w:kern w:val="0"/>
          <w:lang w:val="nl"/>
        </w:rPr>
        <w:t xml:space="preserve"> Wij zullen deze dag </w:t>
      </w:r>
      <w:r>
        <w:rPr>
          <w:rFonts w:ascii="Calibri" w:hAnsi="Calibri" w:cs="Calibri"/>
          <w:b/>
          <w:bCs/>
          <w:kern w:val="0"/>
          <w:lang w:val="nl"/>
        </w:rPr>
        <w:t>GESLOTEN</w:t>
      </w:r>
      <w:r>
        <w:rPr>
          <w:rFonts w:ascii="Calibri" w:hAnsi="Calibri" w:cs="Calibri"/>
          <w:kern w:val="0"/>
          <w:lang w:val="nl"/>
        </w:rPr>
        <w:t xml:space="preserve"> zijn. Wel zal er een minimum aan personeel aanwezig zijn voor de echte </w:t>
      </w:r>
      <w:r>
        <w:rPr>
          <w:rFonts w:ascii="Calibri" w:hAnsi="Calibri" w:cs="Calibri"/>
          <w:b/>
          <w:bCs/>
          <w:kern w:val="0"/>
          <w:lang w:val="nl"/>
        </w:rPr>
        <w:t>spoedrecepten.</w:t>
      </w:r>
    </w:p>
    <w:p w14:paraId="03D5CB64" w14:textId="77777777" w:rsidR="005B6A3A" w:rsidRDefault="005B6A3A">
      <w:pPr>
        <w:widowControl w:val="0"/>
        <w:autoSpaceDE w:val="0"/>
        <w:autoSpaceDN w:val="0"/>
        <w:adjustRightInd w:val="0"/>
        <w:spacing w:after="0" w:line="240" w:lineRule="auto"/>
        <w:jc w:val="center"/>
        <w:rPr>
          <w:rFonts w:ascii="Calibri" w:hAnsi="Calibri" w:cs="Calibri"/>
          <w:b/>
          <w:bCs/>
          <w:kern w:val="0"/>
          <w:sz w:val="28"/>
          <w:szCs w:val="28"/>
          <w:lang w:val="nl"/>
        </w:rPr>
      </w:pPr>
    </w:p>
    <w:p w14:paraId="3BE85EB2" w14:textId="77777777" w:rsidR="005B6A3A" w:rsidRDefault="005B6A3A">
      <w:pPr>
        <w:widowControl w:val="0"/>
        <w:autoSpaceDE w:val="0"/>
        <w:autoSpaceDN w:val="0"/>
        <w:adjustRightInd w:val="0"/>
        <w:spacing w:after="0" w:line="240" w:lineRule="auto"/>
        <w:jc w:val="center"/>
        <w:rPr>
          <w:rFonts w:ascii="Calibri" w:hAnsi="Calibri" w:cs="Calibri"/>
          <w:b/>
          <w:bCs/>
          <w:kern w:val="0"/>
          <w:sz w:val="32"/>
          <w:szCs w:val="32"/>
          <w:lang w:val="nl"/>
        </w:rPr>
      </w:pPr>
      <w:r>
        <w:rPr>
          <w:rFonts w:ascii="Calibri" w:hAnsi="Calibri" w:cs="Calibri"/>
          <w:b/>
          <w:bCs/>
          <w:kern w:val="0"/>
          <w:sz w:val="28"/>
          <w:szCs w:val="28"/>
          <w:lang w:val="nl"/>
        </w:rPr>
        <w:t>Wij hopen op uw begrip en staan uiteraard altijd klaar om uw vragen te beantwoorden</w:t>
      </w:r>
    </w:p>
    <w:p w14:paraId="5C85A250" w14:textId="77777777" w:rsidR="005B6A3A" w:rsidRDefault="005B6A3A">
      <w:pPr>
        <w:widowControl w:val="0"/>
        <w:autoSpaceDE w:val="0"/>
        <w:autoSpaceDN w:val="0"/>
        <w:adjustRightInd w:val="0"/>
        <w:spacing w:after="0" w:line="240" w:lineRule="auto"/>
        <w:jc w:val="center"/>
        <w:rPr>
          <w:rFonts w:ascii="Calibri" w:hAnsi="Calibri" w:cs="Calibri"/>
          <w:kern w:val="0"/>
          <w:sz w:val="22"/>
          <w:szCs w:val="22"/>
          <w:lang w:val="nl"/>
        </w:rPr>
      </w:pPr>
      <w:r>
        <w:rPr>
          <w:rFonts w:ascii="Calibri" w:hAnsi="Calibri" w:cs="Calibri"/>
          <w:b/>
          <w:bCs/>
          <w:kern w:val="0"/>
          <w:sz w:val="36"/>
          <w:szCs w:val="36"/>
          <w:lang w:val="nl"/>
        </w:rPr>
        <w:t>Samen sterk!</w:t>
      </w:r>
    </w:p>
    <w:p w14:paraId="0DB0B420" w14:textId="77777777" w:rsidR="005B6A3A" w:rsidRDefault="005B6A3A">
      <w:pPr>
        <w:widowControl w:val="0"/>
        <w:autoSpaceDE w:val="0"/>
        <w:autoSpaceDN w:val="0"/>
        <w:adjustRightInd w:val="0"/>
        <w:spacing w:after="200" w:line="276" w:lineRule="auto"/>
        <w:rPr>
          <w:rFonts w:ascii="Calibri" w:hAnsi="Calibri" w:cs="Calibri"/>
          <w:kern w:val="0"/>
          <w:sz w:val="22"/>
          <w:szCs w:val="22"/>
          <w:lang w:val="nl"/>
        </w:rPr>
      </w:pPr>
    </w:p>
    <w:sectPr w:rsidR="005B6A3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num w:numId="1" w16cid:durableId="8180046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0"/>
    <w:rsid w:val="000D0F1A"/>
    <w:rsid w:val="00105246"/>
    <w:rsid w:val="005B6A3A"/>
    <w:rsid w:val="006E0334"/>
    <w:rsid w:val="00997A61"/>
    <w:rsid w:val="00CD5E2C"/>
    <w:rsid w:val="00CF2B2B"/>
    <w:rsid w:val="00E0234E"/>
    <w:rsid w:val="00E1359C"/>
    <w:rsid w:val="00E47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BA0D4"/>
  <w14:defaultImageDpi w14:val="0"/>
  <w15:docId w15:val="{D0CCEC18-9D34-4DBB-8C00-A7933F1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328</Words>
  <Characters>1810</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Kwaak</dc:creator>
  <cp:keywords/>
  <dc:description/>
  <cp:lastModifiedBy>Jack Kwaak</cp:lastModifiedBy>
  <cp:revision>7</cp:revision>
  <dcterms:created xsi:type="dcterms:W3CDTF">2024-10-25T20:36:00Z</dcterms:created>
  <dcterms:modified xsi:type="dcterms:W3CDTF">2024-10-27T20:50:00Z</dcterms:modified>
</cp:coreProperties>
</file>